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C4" w:rsidRDefault="007522EA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Договор</w:t>
      </w:r>
    </w:p>
    <w:p w:rsidR="00AD33C4" w:rsidRDefault="007522EA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публичной оферты на возмездное оказание услуг</w:t>
      </w:r>
    </w:p>
    <w:p w:rsidR="00AD33C4" w:rsidRDefault="00AD33C4">
      <w:pPr>
        <w:spacing w:after="0" w:line="240" w:lineRule="auto"/>
        <w:rPr>
          <w:rFonts w:ascii="Calibri" w:eastAsia="Calibri" w:hAnsi="Calibri" w:cs="Calibri"/>
        </w:rPr>
      </w:pPr>
    </w:p>
    <w:p w:rsidR="00AD33C4" w:rsidRDefault="007522E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г. Дубна</w:t>
      </w:r>
    </w:p>
    <w:p w:rsidR="00AD33C4" w:rsidRDefault="00AD33C4">
      <w:pPr>
        <w:spacing w:after="0" w:line="240" w:lineRule="auto"/>
        <w:rPr>
          <w:rFonts w:ascii="Calibri" w:eastAsia="Calibri" w:hAnsi="Calibri" w:cs="Calibri"/>
        </w:rPr>
      </w:pPr>
    </w:p>
    <w:p w:rsidR="00AD33C4" w:rsidRDefault="007522E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Общество с Ограниченной Ответственностью «Переводчик», именуемое в дальнейшем «ИСПОЛНИТЕЛЬ», </w:t>
      </w:r>
      <w:r>
        <w:rPr>
          <w:rFonts w:ascii="Calibri" w:eastAsia="Calibri" w:hAnsi="Calibri" w:cs="Calibri"/>
        </w:rPr>
        <w:t>в лице Генерального директора Голиковой Ольги Васильевны, действующей на основании Устава, с одной стороны и _________, именуемое в дальнейшем «Заказчик», в лице ________, , с другой стороны, далее совместно именуемые «Стороны», заключили настоящий Договор</w:t>
      </w:r>
      <w:r>
        <w:rPr>
          <w:rFonts w:ascii="Calibri" w:eastAsia="Calibri" w:hAnsi="Calibri" w:cs="Calibri"/>
        </w:rPr>
        <w:t xml:space="preserve"> «На оказание переводческих услуг» о нижеследующем:</w:t>
      </w:r>
    </w:p>
    <w:p w:rsidR="00AD33C4" w:rsidRDefault="00AD33C4">
      <w:pPr>
        <w:spacing w:after="0" w:line="240" w:lineRule="auto"/>
        <w:rPr>
          <w:rFonts w:ascii="Calibri" w:eastAsia="Calibri" w:hAnsi="Calibri" w:cs="Calibri"/>
        </w:rPr>
      </w:pPr>
    </w:p>
    <w:p w:rsidR="00AD33C4" w:rsidRDefault="007522E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1.Предмет Договора</w:t>
      </w:r>
    </w:p>
    <w:p w:rsidR="00AD33C4" w:rsidRDefault="00AD33C4">
      <w:pPr>
        <w:spacing w:after="0" w:line="240" w:lineRule="auto"/>
        <w:rPr>
          <w:rFonts w:ascii="Calibri" w:eastAsia="Calibri" w:hAnsi="Calibri" w:cs="Calibri"/>
        </w:rPr>
      </w:pPr>
    </w:p>
    <w:p w:rsidR="00AD33C4" w:rsidRDefault="007522E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1.1.Исполнитель по заданию Заказчика оказывает Заказчику следующие услуги:</w:t>
      </w:r>
    </w:p>
    <w:p w:rsidR="00AD33C4" w:rsidRDefault="007522E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осуществлять письменный перевод текстов с иностранных языков, а также на иностранные языки;</w:t>
      </w:r>
    </w:p>
    <w:p w:rsidR="00AD33C4" w:rsidRDefault="007522E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осуществлять</w:t>
      </w:r>
      <w:r>
        <w:rPr>
          <w:rFonts w:ascii="Calibri" w:eastAsia="Calibri" w:hAnsi="Calibri" w:cs="Calibri"/>
        </w:rPr>
        <w:t xml:space="preserve"> устный перевод;</w:t>
      </w:r>
    </w:p>
    <w:p w:rsidR="00AD33C4" w:rsidRDefault="007522E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осуществление перевода текстов с/на языки обсуждается в каждом конкретном случае;</w:t>
      </w:r>
    </w:p>
    <w:p w:rsidR="00AD33C4" w:rsidRDefault="007522E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по просьбе заказчика осуществлять техническое сопровождение нотариального заверения переведенных документов за отдельную плату;</w:t>
      </w:r>
    </w:p>
    <w:p w:rsidR="00AD33C4" w:rsidRDefault="007522E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1.2 Заказчик оплачивает о</w:t>
      </w:r>
      <w:r>
        <w:rPr>
          <w:rFonts w:ascii="Calibri" w:eastAsia="Calibri" w:hAnsi="Calibri" w:cs="Calibri"/>
        </w:rPr>
        <w:t xml:space="preserve">казанные услуги посредством предоплаты 100% до начала выполнения перевода. Цены и способы оплаты указаны на сайте </w:t>
      </w:r>
      <w:hyperlink r:id="rId5">
        <w:r>
          <w:rPr>
            <w:rFonts w:ascii="Calibri" w:eastAsia="Calibri" w:hAnsi="Calibri" w:cs="Calibri"/>
            <w:color w:val="0000FF"/>
            <w:u w:val="single"/>
          </w:rPr>
          <w:t>http://nashperevod.ru</w:t>
        </w:r>
      </w:hyperlink>
    </w:p>
    <w:p w:rsidR="00AD33C4" w:rsidRDefault="00AD33C4">
      <w:pPr>
        <w:spacing w:after="0" w:line="240" w:lineRule="auto"/>
        <w:rPr>
          <w:rFonts w:ascii="Calibri" w:eastAsia="Calibri" w:hAnsi="Calibri" w:cs="Calibri"/>
        </w:rPr>
      </w:pPr>
    </w:p>
    <w:p w:rsidR="00AD33C4" w:rsidRDefault="007522E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2.Обязательства сторон</w:t>
      </w:r>
    </w:p>
    <w:p w:rsidR="00AD33C4" w:rsidRDefault="00AD33C4">
      <w:pPr>
        <w:spacing w:after="0" w:line="240" w:lineRule="auto"/>
        <w:rPr>
          <w:rFonts w:ascii="Calibri" w:eastAsia="Calibri" w:hAnsi="Calibri" w:cs="Calibri"/>
        </w:rPr>
      </w:pPr>
    </w:p>
    <w:p w:rsidR="00AD33C4" w:rsidRDefault="007522E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2.1. Исполнитель принимает на себя следующие обязател</w:t>
      </w:r>
      <w:r>
        <w:rPr>
          <w:rFonts w:ascii="Calibri" w:eastAsia="Calibri" w:hAnsi="Calibri" w:cs="Calibri"/>
        </w:rPr>
        <w:t>ьства:</w:t>
      </w:r>
    </w:p>
    <w:p w:rsidR="00AD33C4" w:rsidRDefault="007522E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2.1.1. Осуществлять письменные переводы материалов Заказчика.</w:t>
      </w:r>
    </w:p>
    <w:p w:rsidR="00AD33C4" w:rsidRDefault="007522E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2.1.2. Принимать исходные материалы Заказчика в согласованном с ним виде и передавать выполненный перевод в электронном виде.</w:t>
      </w:r>
    </w:p>
    <w:p w:rsidR="00AD33C4" w:rsidRDefault="007522E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2.1.3. Предоставлять тексты переведенного материала Заказчику</w:t>
      </w:r>
      <w:r>
        <w:rPr>
          <w:rFonts w:ascii="Calibri" w:eastAsia="Calibri" w:hAnsi="Calibri" w:cs="Calibri"/>
        </w:rPr>
        <w:t xml:space="preserve"> в форматах MS WORD. Переведенный материал передается Заказчику, предварительно проверенный на отсутствие макровирусов.</w:t>
      </w:r>
    </w:p>
    <w:p w:rsidR="00AD33C4" w:rsidRDefault="007522E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2.1.4. Перевод должен быть адекватным полученному материалу и отвечать следующим требованиям:</w:t>
      </w:r>
    </w:p>
    <w:p w:rsidR="00AD33C4" w:rsidRDefault="007522E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Не искажать смысл переводимого материала</w:t>
      </w:r>
      <w:r>
        <w:rPr>
          <w:rFonts w:ascii="Calibri" w:eastAsia="Calibri" w:hAnsi="Calibri" w:cs="Calibri"/>
        </w:rPr>
        <w:t>.</w:t>
      </w:r>
    </w:p>
    <w:p w:rsidR="00AD33C4" w:rsidRDefault="007522E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В переведенном тексте должна быть точно соблюдена терминология согласно представленному Заказчиком терминологическому Глоссарию или специализированному Словарю. Глоссарий и/или специализированный Словарь представляется до начала работы. При переводе со</w:t>
      </w:r>
      <w:r>
        <w:rPr>
          <w:rFonts w:ascii="Calibri" w:eastAsia="Calibri" w:hAnsi="Calibri" w:cs="Calibri"/>
        </w:rPr>
        <w:t>кращений и аббревиатур оригинальное написание следует указывать в скобках рядом с переводом.</w:t>
      </w:r>
    </w:p>
    <w:p w:rsidR="00AD33C4" w:rsidRDefault="007522E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При отсутствии согласованного Глоссария Исполнитель может обратиться к Заказчику для получения подходящего термина. Заказчик обязуется дать ответ на такой запрос</w:t>
      </w:r>
      <w:r>
        <w:rPr>
          <w:rFonts w:ascii="Calibri" w:eastAsia="Calibri" w:hAnsi="Calibri" w:cs="Calibri"/>
        </w:rPr>
        <w:t xml:space="preserve"> не позднее двух дней. В случае, если Исполнитель не получил ответ в установленные сроки, Исполнитель имеет право использовать любой перевод данной терминологии, содержащийся в общедоступных словарях.</w:t>
      </w:r>
    </w:p>
    <w:p w:rsidR="00AD33C4" w:rsidRDefault="007522E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2.1.5. Принимать все необходимые меры для соблюдения ко</w:t>
      </w:r>
      <w:r>
        <w:rPr>
          <w:rFonts w:ascii="Calibri" w:eastAsia="Calibri" w:hAnsi="Calibri" w:cs="Calibri"/>
        </w:rPr>
        <w:t>нфиденциальности информации, предоставленной Заказчиком в процессе работы по настоящему Договору.</w:t>
      </w:r>
    </w:p>
    <w:p w:rsidR="00AD33C4" w:rsidRDefault="00AD33C4">
      <w:pPr>
        <w:spacing w:after="0" w:line="240" w:lineRule="auto"/>
        <w:rPr>
          <w:rFonts w:ascii="Calibri" w:eastAsia="Calibri" w:hAnsi="Calibri" w:cs="Calibri"/>
        </w:rPr>
      </w:pPr>
    </w:p>
    <w:p w:rsidR="00AD33C4" w:rsidRDefault="007522E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2.2. Заказчик принимает на себя следующие обязательства:</w:t>
      </w:r>
    </w:p>
    <w:p w:rsidR="00AD33C4" w:rsidRDefault="007522E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2.2.1. Предоставлять Исполнителю в электронной или печатной форме исходный материал для перевода.</w:t>
      </w:r>
    </w:p>
    <w:p w:rsidR="00AD33C4" w:rsidRDefault="007522E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2.2.2. При необходимости предоставлять Исполнителю терминологические Глоссарии и/или дополнительные материалы и сведения для расшифровки вызывающих сомнения сокращений и/или терминологии.</w:t>
      </w:r>
    </w:p>
    <w:p w:rsidR="00AD33C4" w:rsidRDefault="007522E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2.2.3. Оплачивать оказанные услуги.</w:t>
      </w:r>
    </w:p>
    <w:p w:rsidR="00AD33C4" w:rsidRDefault="007522E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</w:t>
      </w:r>
    </w:p>
    <w:p w:rsidR="00AD33C4" w:rsidRDefault="007522E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Стоимость услуг и порядок р</w:t>
      </w:r>
      <w:r>
        <w:rPr>
          <w:rFonts w:ascii="Calibri" w:eastAsia="Calibri" w:hAnsi="Calibri" w:cs="Calibri"/>
        </w:rPr>
        <w:t>асчетов</w:t>
      </w:r>
    </w:p>
    <w:p w:rsidR="00AD33C4" w:rsidRDefault="007522E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3.1 Стоимость каждого переводимого документа определяется по количеству расчетных страниц в конечном материале, определяемого MS Word, имеющей сервис подсчета количества символов в документе.</w:t>
      </w:r>
    </w:p>
    <w:p w:rsidR="00AD33C4" w:rsidRDefault="007522E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3.2 Расчетной страницей является страница формата А4, вк</w:t>
      </w:r>
      <w:r>
        <w:rPr>
          <w:rFonts w:ascii="Calibri" w:eastAsia="Calibri" w:hAnsi="Calibri" w:cs="Calibri"/>
        </w:rPr>
        <w:t>лючающая в себя 1800 знаков с пробелами.</w:t>
      </w:r>
    </w:p>
    <w:p w:rsidR="00AD33C4" w:rsidRDefault="007522E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3.3 Цены на перевод указаны на сайте Исполнителя </w:t>
      </w:r>
      <w:hyperlink r:id="rId6">
        <w:r>
          <w:rPr>
            <w:rFonts w:ascii="Calibri" w:eastAsia="Calibri" w:hAnsi="Calibri" w:cs="Calibri"/>
            <w:color w:val="0000FF"/>
            <w:u w:val="single"/>
          </w:rPr>
          <w:t>http://nashperevod.ru</w:t>
        </w:r>
      </w:hyperlink>
      <w:r>
        <w:rPr>
          <w:rFonts w:ascii="Calibri" w:eastAsia="Calibri" w:hAnsi="Calibri" w:cs="Calibri"/>
        </w:rPr>
        <w:t>.</w:t>
      </w:r>
    </w:p>
    <w:p w:rsidR="00AD33C4" w:rsidRDefault="007522E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3.4 Валютой платежа по Договору является российский рубль.</w:t>
      </w:r>
    </w:p>
    <w:p w:rsidR="00AD33C4" w:rsidRDefault="007522E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3.5. Заказчик оплачивает сто</w:t>
      </w:r>
      <w:r>
        <w:rPr>
          <w:rFonts w:ascii="Calibri" w:eastAsia="Calibri" w:hAnsi="Calibri" w:cs="Calibri"/>
        </w:rPr>
        <w:t>имость услуг Исполнителю до начала выполнения работ.</w:t>
      </w:r>
    </w:p>
    <w:p w:rsidR="00AD33C4" w:rsidRDefault="00AD33C4">
      <w:pPr>
        <w:spacing w:after="0" w:line="240" w:lineRule="auto"/>
        <w:rPr>
          <w:rFonts w:ascii="Calibri" w:eastAsia="Calibri" w:hAnsi="Calibri" w:cs="Calibri"/>
        </w:rPr>
      </w:pPr>
    </w:p>
    <w:p w:rsidR="00AD33C4" w:rsidRDefault="007522E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Ответственность сторон</w:t>
      </w:r>
    </w:p>
    <w:p w:rsidR="00AD33C4" w:rsidRDefault="00AD33C4">
      <w:pPr>
        <w:spacing w:after="0" w:line="240" w:lineRule="auto"/>
        <w:rPr>
          <w:rFonts w:ascii="Calibri" w:eastAsia="Calibri" w:hAnsi="Calibri" w:cs="Calibri"/>
        </w:rPr>
      </w:pPr>
    </w:p>
    <w:p w:rsidR="00AD33C4" w:rsidRDefault="007522E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4.1. Стороны несут ответственность в объеме, предусмотренном действующим законодательством Российской Федерации.</w:t>
      </w:r>
    </w:p>
    <w:p w:rsidR="00AD33C4" w:rsidRDefault="007522E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4.2. Все споры или разногласия, возникающие между сторонами по настоящему договору или в связи с ним, разрешаются путём переговоров между сторонами.</w:t>
      </w:r>
    </w:p>
    <w:p w:rsidR="00AD33C4" w:rsidRDefault="007522E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4.3. В случае аргументированного (экспертная оценка перевода) ненадлежащего качества выполняемых услуг Испо</w:t>
      </w:r>
      <w:r>
        <w:rPr>
          <w:rFonts w:ascii="Calibri" w:eastAsia="Calibri" w:hAnsi="Calibri" w:cs="Calibri"/>
        </w:rPr>
        <w:t>лнителем, Заказчик имеет право подать запрос на возврат с оплаченной стоимости услуг. При наличии негативной экспертной оценки перевода, стоимость услуг перевода будет возвращено в полном объеме на карту Заказчика.</w:t>
      </w:r>
    </w:p>
    <w:p w:rsidR="00AD33C4" w:rsidRDefault="007522E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4.4. В случае невозможности разрешения ра</w:t>
      </w:r>
      <w:r>
        <w:rPr>
          <w:rFonts w:ascii="Calibri" w:eastAsia="Calibri" w:hAnsi="Calibri" w:cs="Calibri"/>
        </w:rPr>
        <w:t>зногласий путём переговоров, они подлежат рассмотрению в Арбитражном суде г. Москвы в установленном законодательством порядке.</w:t>
      </w:r>
    </w:p>
    <w:p w:rsidR="00AD33C4" w:rsidRDefault="00AD33C4">
      <w:pPr>
        <w:spacing w:after="0" w:line="240" w:lineRule="auto"/>
        <w:rPr>
          <w:rFonts w:ascii="Calibri" w:eastAsia="Calibri" w:hAnsi="Calibri" w:cs="Calibri"/>
        </w:rPr>
      </w:pPr>
    </w:p>
    <w:p w:rsidR="00AD33C4" w:rsidRDefault="007522E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Прочие условия</w:t>
      </w:r>
    </w:p>
    <w:p w:rsidR="00AD33C4" w:rsidRDefault="00AD33C4">
      <w:pPr>
        <w:spacing w:after="0" w:line="240" w:lineRule="auto"/>
        <w:rPr>
          <w:rFonts w:ascii="Calibri" w:eastAsia="Calibri" w:hAnsi="Calibri" w:cs="Calibri"/>
        </w:rPr>
      </w:pPr>
    </w:p>
    <w:p w:rsidR="00AD33C4" w:rsidRDefault="007522E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5.1.Дополнительные работы и услуги могут осуществляться на основании Приложений, являющихся неотъемлемой част</w:t>
      </w:r>
      <w:r>
        <w:rPr>
          <w:rFonts w:ascii="Calibri" w:eastAsia="Calibri" w:hAnsi="Calibri" w:cs="Calibri"/>
        </w:rPr>
        <w:t>ью настоящего Договора или на основании дополнительных договоров.</w:t>
      </w:r>
    </w:p>
    <w:p w:rsidR="00AD33C4" w:rsidRDefault="007522E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5.2.В данный Договор могут быть внесены дополнения и изменения только с обоюдного согласия Заказчика и Исполнителя. Все дополнения и изменения условий Договора оформляются письменно, подписы</w:t>
      </w:r>
      <w:r>
        <w:rPr>
          <w:rFonts w:ascii="Calibri" w:eastAsia="Calibri" w:hAnsi="Calibri" w:cs="Calibri"/>
        </w:rPr>
        <w:t>ваются обеими сторонами и являются неотъемлемой частью настоящего Договора.</w:t>
      </w:r>
    </w:p>
    <w:p w:rsidR="00AD33C4" w:rsidRDefault="007522E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5.3. Ни одна из сторон не несёт ответственности перед другой стороной за задержку или невыполнение обязательств, обусловленные обстоятельствами, возникшими помимо воли и желания ст</w:t>
      </w:r>
      <w:r>
        <w:rPr>
          <w:rFonts w:ascii="Calibri" w:eastAsia="Calibri" w:hAnsi="Calibri" w:cs="Calibri"/>
        </w:rPr>
        <w:t>орон,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AD33C4" w:rsidRDefault="007522E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5.4. Свидетельство, выданное соответствующим компетент</w:t>
      </w:r>
      <w:r>
        <w:rPr>
          <w:rFonts w:ascii="Calibri" w:eastAsia="Calibri" w:hAnsi="Calibri" w:cs="Calibri"/>
        </w:rPr>
        <w:t>ным органом, является достаточным подтверждением наличия и продолжительности действия непреодолимой силы.</w:t>
      </w:r>
    </w:p>
    <w:p w:rsidR="00AD33C4" w:rsidRDefault="007522E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5.5. Сторона, которая не исполняет своего обязательства, должна дать извещение другой стороне о препятствии и его влиянии на исполнение обязательств п</w:t>
      </w:r>
      <w:r>
        <w:rPr>
          <w:rFonts w:ascii="Calibri" w:eastAsia="Calibri" w:hAnsi="Calibri" w:cs="Calibri"/>
        </w:rPr>
        <w:t>о договору.</w:t>
      </w:r>
    </w:p>
    <w:p w:rsidR="00AD33C4" w:rsidRDefault="007522E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5.6. Если обстоятельства непреодолимой силы действуют на протяжении 3 (трех) последовательных месяцев и не обнаруживают признаков прекращения, настоящий договор может быть расторгнут Заказчиком и Исполнителем путём направления уведомления друго</w:t>
      </w:r>
      <w:r>
        <w:rPr>
          <w:rFonts w:ascii="Calibri" w:eastAsia="Calibri" w:hAnsi="Calibri" w:cs="Calibri"/>
        </w:rPr>
        <w:t>й стороне.</w:t>
      </w:r>
    </w:p>
    <w:p w:rsidR="00AD33C4" w:rsidRDefault="007522E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5.7.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D33C4" w:rsidRDefault="00AD33C4">
      <w:pPr>
        <w:spacing w:after="0" w:line="240" w:lineRule="auto"/>
        <w:rPr>
          <w:rFonts w:ascii="Calibri" w:eastAsia="Calibri" w:hAnsi="Calibri" w:cs="Calibri"/>
        </w:rPr>
      </w:pPr>
    </w:p>
    <w:p w:rsidR="00AD33C4" w:rsidRDefault="007522E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 Условии доставки, возврата товара и денег</w:t>
      </w:r>
    </w:p>
    <w:p w:rsidR="00AD33C4" w:rsidRDefault="00AD33C4">
      <w:pPr>
        <w:spacing w:after="0" w:line="240" w:lineRule="auto"/>
        <w:rPr>
          <w:rFonts w:ascii="Calibri" w:eastAsia="Calibri" w:hAnsi="Calibri" w:cs="Calibri"/>
        </w:rPr>
      </w:pPr>
    </w:p>
    <w:p w:rsidR="00AD33C4" w:rsidRDefault="007522E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6.1 Д</w:t>
      </w:r>
      <w:bookmarkStart w:id="0" w:name="_GoBack"/>
      <w:bookmarkEnd w:id="0"/>
      <w:r>
        <w:rPr>
          <w:rFonts w:ascii="Calibri" w:eastAsia="Calibri" w:hAnsi="Calibri" w:cs="Calibri"/>
        </w:rPr>
        <w:t>окументы выдаются в офисе Исполнителя при предъявлении удостоверения личности. Письменные переводы без заверения могут быть доставлены на бумажном или цифровом носителях на условиях тарифик</w:t>
      </w:r>
      <w:r>
        <w:rPr>
          <w:rFonts w:ascii="Calibri" w:eastAsia="Calibri" w:hAnsi="Calibri" w:cs="Calibri"/>
        </w:rPr>
        <w:t xml:space="preserve">ации на сайте </w:t>
      </w:r>
      <w:hyperlink r:id="rId7">
        <w:r>
          <w:rPr>
            <w:rFonts w:ascii="Calibri" w:eastAsia="Calibri" w:hAnsi="Calibri" w:cs="Calibri"/>
            <w:color w:val="0000FF"/>
            <w:u w:val="single"/>
          </w:rPr>
          <w:t>http://nashperevod.ru</w:t>
        </w:r>
      </w:hyperlink>
    </w:p>
    <w:p w:rsidR="00AD33C4" w:rsidRDefault="007522E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6.2 Возврат не осуществляется, за исключением аргументированных претензий по качеству перевода (наличие экспертной оценки перевода), при наличии данной оценки Заказчику будет воз</w:t>
      </w:r>
      <w:r>
        <w:rPr>
          <w:rFonts w:ascii="Calibri" w:eastAsia="Calibri" w:hAnsi="Calibri" w:cs="Calibri"/>
        </w:rPr>
        <w:t>вращено полная стоимость перевода обратно на карту оплаты.</w:t>
      </w:r>
    </w:p>
    <w:p w:rsidR="00AD33C4" w:rsidRDefault="00AD33C4">
      <w:pPr>
        <w:spacing w:after="0" w:line="240" w:lineRule="auto"/>
        <w:rPr>
          <w:rFonts w:ascii="Calibri" w:eastAsia="Calibri" w:hAnsi="Calibri" w:cs="Calibri"/>
        </w:rPr>
      </w:pPr>
    </w:p>
    <w:p w:rsidR="00AD33C4" w:rsidRDefault="007522E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Срок действия договора</w:t>
      </w:r>
    </w:p>
    <w:p w:rsidR="00AD33C4" w:rsidRDefault="00AD33C4">
      <w:pPr>
        <w:spacing w:after="0" w:line="240" w:lineRule="auto"/>
        <w:rPr>
          <w:rFonts w:ascii="Calibri" w:eastAsia="Calibri" w:hAnsi="Calibri" w:cs="Calibri"/>
        </w:rPr>
      </w:pPr>
    </w:p>
    <w:p w:rsidR="00AD33C4" w:rsidRDefault="007522E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7.1. В день совершения Потребителем Акцепта, Заказчик и Исполнитель считаются заключившими Агентский договор.</w:t>
      </w:r>
    </w:p>
    <w:p w:rsidR="00AD33C4" w:rsidRDefault="007522E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Под Акцептом в настоящей Оферте понимается регистрация Потр</w:t>
      </w:r>
      <w:r>
        <w:rPr>
          <w:rFonts w:ascii="Calibri" w:eastAsia="Calibri" w:hAnsi="Calibri" w:cs="Calibri"/>
        </w:rPr>
        <w:t>ебителя на Сайте Исполнителя.</w:t>
      </w:r>
    </w:p>
    <w:p w:rsidR="00AD33C4" w:rsidRDefault="007522E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7.2 Договор опубликован на сайте Исполнителя </w:t>
      </w:r>
      <w:hyperlink r:id="rId8">
        <w:r>
          <w:rPr>
            <w:rFonts w:ascii="Calibri" w:eastAsia="Calibri" w:hAnsi="Calibri" w:cs="Calibri"/>
            <w:color w:val="0000FF"/>
            <w:u w:val="single"/>
          </w:rPr>
          <w:t>http://nashperevod.ru</w:t>
        </w:r>
      </w:hyperlink>
    </w:p>
    <w:p w:rsidR="00AD33C4" w:rsidRDefault="00AD33C4">
      <w:pPr>
        <w:spacing w:after="0" w:line="240" w:lineRule="auto"/>
        <w:rPr>
          <w:rFonts w:ascii="Calibri" w:eastAsia="Calibri" w:hAnsi="Calibri" w:cs="Calibri"/>
        </w:rPr>
      </w:pPr>
    </w:p>
    <w:p w:rsidR="00AD33C4" w:rsidRDefault="007522E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 Адреса и реквизиты сторон</w:t>
      </w:r>
    </w:p>
    <w:p w:rsidR="00AD33C4" w:rsidRDefault="007522E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AD33C4" w:rsidRDefault="00AD33C4">
      <w:pPr>
        <w:spacing w:after="0" w:line="240" w:lineRule="auto"/>
        <w:rPr>
          <w:rFonts w:ascii="Calibri" w:eastAsia="Calibri" w:hAnsi="Calibri" w:cs="Calibri"/>
        </w:rPr>
      </w:pPr>
    </w:p>
    <w:p w:rsidR="00AD33C4" w:rsidRDefault="007522E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ИСПОЛНИТЕЛЬ</w:t>
      </w:r>
    </w:p>
    <w:p w:rsidR="00AD33C4" w:rsidRDefault="00AD33C4">
      <w:pPr>
        <w:spacing w:after="0" w:line="240" w:lineRule="auto"/>
        <w:rPr>
          <w:rFonts w:ascii="Calibri" w:eastAsia="Calibri" w:hAnsi="Calibri" w:cs="Calibri"/>
        </w:rPr>
      </w:pPr>
    </w:p>
    <w:p w:rsidR="00AD33C4" w:rsidRDefault="007522E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ООО «Переводчик»</w:t>
      </w:r>
    </w:p>
    <w:p w:rsidR="00AD33C4" w:rsidRDefault="00AD33C4">
      <w:pPr>
        <w:spacing w:after="0" w:line="240" w:lineRule="auto"/>
        <w:rPr>
          <w:rFonts w:ascii="Calibri" w:eastAsia="Calibri" w:hAnsi="Calibri" w:cs="Calibri"/>
        </w:rPr>
      </w:pPr>
    </w:p>
    <w:p w:rsidR="00AD33C4" w:rsidRDefault="007522E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ОГРН 1085010000195</w:t>
      </w:r>
    </w:p>
    <w:p w:rsidR="00AD33C4" w:rsidRDefault="007522E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ИНН 5010036485</w:t>
      </w:r>
    </w:p>
    <w:p w:rsidR="00AD33C4" w:rsidRDefault="007522E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КПП 501001001</w:t>
      </w:r>
    </w:p>
    <w:p w:rsidR="00AD33C4" w:rsidRDefault="007522E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Юриди</w:t>
      </w:r>
      <w:r>
        <w:rPr>
          <w:rFonts w:ascii="Calibri" w:eastAsia="Calibri" w:hAnsi="Calibri" w:cs="Calibri"/>
        </w:rPr>
        <w:t>ческий адрес: 141986, Московская область, г. Дубна, ул. Лесная, д. 4-1</w:t>
      </w:r>
    </w:p>
    <w:p w:rsidR="00AD33C4" w:rsidRDefault="007522E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Фактический адрес: 141985, Московская область, г. Дубна, ул. Молодежная, д.2, портал 1</w:t>
      </w:r>
    </w:p>
    <w:p w:rsidR="00AD33C4" w:rsidRDefault="00AD33C4">
      <w:pPr>
        <w:spacing w:after="0" w:line="240" w:lineRule="auto"/>
        <w:rPr>
          <w:rFonts w:ascii="Calibri" w:eastAsia="Calibri" w:hAnsi="Calibri" w:cs="Calibri"/>
        </w:rPr>
      </w:pPr>
    </w:p>
    <w:p w:rsidR="00AD33C4" w:rsidRDefault="007522E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Банковские реквизиты:</w:t>
      </w:r>
    </w:p>
    <w:p w:rsidR="00AD33C4" w:rsidRDefault="00AD33C4">
      <w:pPr>
        <w:spacing w:after="0" w:line="240" w:lineRule="auto"/>
        <w:rPr>
          <w:rFonts w:ascii="Calibri" w:eastAsia="Calibri" w:hAnsi="Calibri" w:cs="Calibri"/>
        </w:rPr>
      </w:pPr>
    </w:p>
    <w:p w:rsidR="00AD33C4" w:rsidRDefault="007522E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р/с </w:t>
      </w:r>
      <w:r>
        <w:rPr>
          <w:rFonts w:ascii="Calibri" w:eastAsia="Calibri" w:hAnsi="Calibri" w:cs="Calibri"/>
          <w:color w:val="000000"/>
        </w:rPr>
        <w:t>40702810702081000518</w:t>
      </w:r>
    </w:p>
    <w:p w:rsidR="00AD33C4" w:rsidRDefault="007522EA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ОАО «УРАЛСИБ» г.Москва, ул. Ефремова, д.8</w:t>
      </w:r>
    </w:p>
    <w:p w:rsidR="00AD33C4" w:rsidRDefault="007522E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к/с </w:t>
      </w:r>
      <w:r>
        <w:rPr>
          <w:rFonts w:ascii="Calibri" w:eastAsia="Calibri" w:hAnsi="Calibri" w:cs="Calibri"/>
          <w:color w:val="000000"/>
        </w:rPr>
        <w:t>30101810100000000787</w:t>
      </w:r>
    </w:p>
    <w:p w:rsidR="00AD33C4" w:rsidRDefault="007522E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БИК </w:t>
      </w:r>
      <w:r>
        <w:rPr>
          <w:rFonts w:ascii="Calibri" w:eastAsia="Calibri" w:hAnsi="Calibri" w:cs="Calibri"/>
          <w:color w:val="000000"/>
        </w:rPr>
        <w:t>044525787</w:t>
      </w:r>
    </w:p>
    <w:p w:rsidR="00AD33C4" w:rsidRDefault="00AD33C4">
      <w:pPr>
        <w:spacing w:after="0" w:line="240" w:lineRule="auto"/>
        <w:rPr>
          <w:rFonts w:ascii="Calibri" w:eastAsia="Calibri" w:hAnsi="Calibri" w:cs="Calibri"/>
        </w:rPr>
      </w:pPr>
    </w:p>
    <w:p w:rsidR="00AD33C4" w:rsidRDefault="007522E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Генеральный директор</w:t>
      </w:r>
    </w:p>
    <w:p w:rsidR="00AD33C4" w:rsidRDefault="007522E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Голикова О.В.</w:t>
      </w:r>
    </w:p>
    <w:p w:rsidR="00AD33C4" w:rsidRDefault="00AD33C4">
      <w:pPr>
        <w:spacing w:after="0" w:line="240" w:lineRule="auto"/>
        <w:rPr>
          <w:rFonts w:ascii="Calibri" w:eastAsia="Calibri" w:hAnsi="Calibri" w:cs="Calibri"/>
        </w:rPr>
      </w:pPr>
    </w:p>
    <w:p w:rsidR="00AD33C4" w:rsidRDefault="007522E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ЗАКАЗЧИК</w:t>
      </w:r>
    </w:p>
    <w:p w:rsidR="00AD33C4" w:rsidRDefault="00AD33C4">
      <w:pPr>
        <w:spacing w:after="0" w:line="240" w:lineRule="auto"/>
        <w:rPr>
          <w:rFonts w:ascii="Calibri" w:eastAsia="Calibri" w:hAnsi="Calibri" w:cs="Calibri"/>
        </w:rPr>
      </w:pPr>
    </w:p>
    <w:p w:rsidR="00AD33C4" w:rsidRDefault="007522E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sectPr w:rsidR="00AD3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33C4"/>
    <w:rsid w:val="007522EA"/>
    <w:rsid w:val="00AD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shperevo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shperevod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ashperevod.ru/" TargetMode="External"/><Relationship Id="rId5" Type="http://schemas.openxmlformats.org/officeDocument/2006/relationships/hyperlink" Target="http://nashperevod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2015-06-25T13:49:00Z</dcterms:created>
  <dcterms:modified xsi:type="dcterms:W3CDTF">2015-06-25T13:49:00Z</dcterms:modified>
</cp:coreProperties>
</file>